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2FD93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FC92B7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D12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F24D" w14:textId="77777777" w:rsidR="00F439CB" w:rsidRPr="00234F4F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36D5C">
              <w:rPr>
                <w:b/>
                <w:sz w:val="26"/>
                <w:szCs w:val="26"/>
                <w:u w:val="single"/>
                <w:lang w:val="en-US"/>
              </w:rPr>
              <w:t>199</w:t>
            </w:r>
          </w:p>
        </w:tc>
      </w:tr>
      <w:tr w:rsidR="00F439CB" w14:paraId="65CEC3C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717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C344" w14:textId="77777777" w:rsidR="00F439CB" w:rsidRPr="004E3D36" w:rsidRDefault="0032390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436D5C">
              <w:rPr>
                <w:b/>
                <w:color w:val="000000"/>
                <w:sz w:val="26"/>
                <w:szCs w:val="26"/>
                <w:lang w:val="en-US"/>
              </w:rPr>
              <w:t>293380</w:t>
            </w:r>
          </w:p>
        </w:tc>
      </w:tr>
    </w:tbl>
    <w:p w14:paraId="483A368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4A0B6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FA4DAD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6B60C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C6BF4B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4976B64" w14:textId="77777777" w:rsidR="00537ECE" w:rsidRPr="00537ECE" w:rsidRDefault="00537ECE" w:rsidP="00537ECE"/>
    <w:p w14:paraId="2FFFB88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0575E7A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32D027B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6907690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F216DCC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07DEBC5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9CADB67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2389"/>
        <w:gridCol w:w="3662"/>
        <w:gridCol w:w="1000"/>
        <w:gridCol w:w="1821"/>
      </w:tblGrid>
      <w:tr w:rsidR="00234F4F" w:rsidRPr="00240803" w14:paraId="4ECBB237" w14:textId="77777777" w:rsidTr="00436D5C">
        <w:trPr>
          <w:trHeight w:val="1118"/>
          <w:jc w:val="center"/>
        </w:trPr>
        <w:tc>
          <w:tcPr>
            <w:tcW w:w="1818" w:type="dxa"/>
            <w:shd w:val="clear" w:color="auto" w:fill="auto"/>
            <w:vAlign w:val="center"/>
            <w:hideMark/>
          </w:tcPr>
          <w:p w14:paraId="564FDB6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072" w:type="dxa"/>
            <w:shd w:val="clear" w:color="auto" w:fill="auto"/>
            <w:vAlign w:val="center"/>
            <w:hideMark/>
          </w:tcPr>
          <w:p w14:paraId="50A0E83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897" w:type="dxa"/>
            <w:shd w:val="clear" w:color="auto" w:fill="auto"/>
            <w:vAlign w:val="center"/>
            <w:hideMark/>
          </w:tcPr>
          <w:p w14:paraId="47F9721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000" w:type="dxa"/>
          </w:tcPr>
          <w:p w14:paraId="479B2D68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729C015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7BA9C2E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1D064D2E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75" w:type="dxa"/>
          </w:tcPr>
          <w:p w14:paraId="15CBA798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0E92971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BE7A8DF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1463E2B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234F4F" w:rsidRPr="00240803" w14:paraId="263B44C1" w14:textId="77777777" w:rsidTr="00436D5C">
        <w:trPr>
          <w:trHeight w:val="340"/>
          <w:jc w:val="center"/>
        </w:trPr>
        <w:tc>
          <w:tcPr>
            <w:tcW w:w="1818" w:type="dxa"/>
            <w:shd w:val="clear" w:color="auto" w:fill="auto"/>
            <w:vAlign w:val="center"/>
          </w:tcPr>
          <w:p w14:paraId="7780C377" w14:textId="77777777" w:rsidR="001E4556" w:rsidRPr="00436D5C" w:rsidRDefault="00436D5C" w:rsidP="004E3D36">
            <w:pPr>
              <w:ind w:firstLine="0"/>
              <w:jc w:val="center"/>
              <w:rPr>
                <w:color w:val="000000"/>
                <w:lang w:val="en-US"/>
              </w:rPr>
            </w:pPr>
            <w:r w:rsidRPr="00436D5C">
              <w:rPr>
                <w:color w:val="000000"/>
              </w:rPr>
              <w:t>Масло</w:t>
            </w:r>
            <w:r w:rsidRPr="00436D5C">
              <w:rPr>
                <w:color w:val="000000"/>
                <w:lang w:val="en-US"/>
              </w:rPr>
              <w:t xml:space="preserve"> Luxe Standard 20W-20 (</w:t>
            </w:r>
            <w:r w:rsidRPr="00436D5C">
              <w:rPr>
                <w:color w:val="000000"/>
              </w:rPr>
              <w:t>М</w:t>
            </w:r>
            <w:r w:rsidRPr="00436D5C">
              <w:rPr>
                <w:color w:val="000000"/>
                <w:lang w:val="en-US"/>
              </w:rPr>
              <w:t>-8</w:t>
            </w:r>
            <w:r w:rsidRPr="00436D5C">
              <w:rPr>
                <w:color w:val="000000"/>
              </w:rPr>
              <w:t>В</w:t>
            </w:r>
            <w:r w:rsidRPr="00436D5C">
              <w:rPr>
                <w:color w:val="000000"/>
                <w:lang w:val="en-US"/>
              </w:rPr>
              <w:t>)</w:t>
            </w:r>
          </w:p>
        </w:tc>
        <w:tc>
          <w:tcPr>
            <w:tcW w:w="2072" w:type="dxa"/>
            <w:shd w:val="clear" w:color="auto" w:fill="auto"/>
            <w:noWrap/>
            <w:vAlign w:val="center"/>
          </w:tcPr>
          <w:p w14:paraId="21D7A41E" w14:textId="77777777" w:rsidR="001E4556" w:rsidRPr="00436D5C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3897" w:type="dxa"/>
            <w:shd w:val="clear" w:color="auto" w:fill="auto"/>
          </w:tcPr>
          <w:p w14:paraId="68BFDE59" w14:textId="77777777" w:rsidR="00436D5C" w:rsidRPr="00436D5C" w:rsidRDefault="00436D5C" w:rsidP="00436D5C">
            <w:pPr>
              <w:ind w:firstLine="0"/>
              <w:jc w:val="left"/>
              <w:rPr>
                <w:color w:val="000000"/>
              </w:rPr>
            </w:pPr>
            <w:r w:rsidRPr="00436D5C">
              <w:rPr>
                <w:color w:val="000000"/>
              </w:rPr>
              <w:t>SAE: 20W-20</w:t>
            </w:r>
          </w:p>
          <w:p w14:paraId="23C1F92A" w14:textId="77777777" w:rsidR="00436D5C" w:rsidRPr="00436D5C" w:rsidRDefault="00436D5C" w:rsidP="00436D5C">
            <w:pPr>
              <w:ind w:firstLine="0"/>
              <w:jc w:val="left"/>
              <w:rPr>
                <w:color w:val="000000"/>
              </w:rPr>
            </w:pPr>
            <w:r w:rsidRPr="00436D5C">
              <w:rPr>
                <w:color w:val="000000"/>
              </w:rPr>
              <w:t>API: CB/SD</w:t>
            </w:r>
          </w:p>
          <w:p w14:paraId="63808B42" w14:textId="77777777" w:rsidR="00436D5C" w:rsidRPr="00436D5C" w:rsidRDefault="00436D5C" w:rsidP="00436D5C">
            <w:pPr>
              <w:ind w:firstLine="0"/>
              <w:jc w:val="left"/>
              <w:rPr>
                <w:color w:val="000000"/>
              </w:rPr>
            </w:pPr>
            <w:r w:rsidRPr="00436D5C">
              <w:rPr>
                <w:color w:val="000000"/>
              </w:rPr>
              <w:t>Плотность при 20°С, не более: 0,900 г/см3</w:t>
            </w:r>
          </w:p>
          <w:p w14:paraId="556B5C5C" w14:textId="77777777" w:rsidR="00436D5C" w:rsidRPr="00436D5C" w:rsidRDefault="00436D5C" w:rsidP="00436D5C">
            <w:pPr>
              <w:ind w:firstLine="0"/>
              <w:jc w:val="left"/>
              <w:rPr>
                <w:color w:val="000000"/>
              </w:rPr>
            </w:pPr>
            <w:r w:rsidRPr="00436D5C">
              <w:rPr>
                <w:color w:val="000000"/>
              </w:rPr>
              <w:t>Вязкость кинематическая при 100°С: 7,0-9,3 мм2/с</w:t>
            </w:r>
          </w:p>
          <w:p w14:paraId="12C31928" w14:textId="77777777" w:rsidR="00436D5C" w:rsidRPr="00436D5C" w:rsidRDefault="00436D5C" w:rsidP="00436D5C">
            <w:pPr>
              <w:ind w:firstLine="0"/>
              <w:jc w:val="left"/>
              <w:rPr>
                <w:color w:val="000000"/>
              </w:rPr>
            </w:pPr>
            <w:r w:rsidRPr="00436D5C">
              <w:rPr>
                <w:color w:val="000000"/>
              </w:rPr>
              <w:t>Щелочное число, не менее: 4,2 мг КОН/г</w:t>
            </w:r>
          </w:p>
          <w:p w14:paraId="61A8BDF0" w14:textId="77777777" w:rsidR="00436D5C" w:rsidRPr="00436D5C" w:rsidRDefault="00436D5C" w:rsidP="00436D5C">
            <w:pPr>
              <w:ind w:firstLine="0"/>
              <w:jc w:val="left"/>
              <w:rPr>
                <w:color w:val="000000"/>
              </w:rPr>
            </w:pPr>
            <w:r w:rsidRPr="00436D5C">
              <w:rPr>
                <w:color w:val="000000"/>
              </w:rPr>
              <w:t>Температура застывания, не выше: -20°С</w:t>
            </w:r>
          </w:p>
          <w:p w14:paraId="218B990D" w14:textId="77777777" w:rsidR="001E4556" w:rsidRPr="002528B4" w:rsidRDefault="00436D5C" w:rsidP="00436D5C">
            <w:pPr>
              <w:ind w:firstLine="0"/>
              <w:jc w:val="left"/>
              <w:rPr>
                <w:color w:val="000000"/>
              </w:rPr>
            </w:pPr>
            <w:r w:rsidRPr="00436D5C">
              <w:rPr>
                <w:color w:val="000000"/>
              </w:rPr>
              <w:t>Зольность сульфатная, не более: 0,95 %</w:t>
            </w:r>
          </w:p>
        </w:tc>
        <w:tc>
          <w:tcPr>
            <w:tcW w:w="1000" w:type="dxa"/>
          </w:tcPr>
          <w:p w14:paraId="037B3AAE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2986C61B" w14:textId="77777777" w:rsidR="00881152" w:rsidRPr="002528B4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875" w:type="dxa"/>
            <w:vAlign w:val="center"/>
          </w:tcPr>
          <w:p w14:paraId="326AC9AF" w14:textId="77777777" w:rsidR="001E4556" w:rsidRPr="002528B4" w:rsidRDefault="001E4556" w:rsidP="00234F4F">
            <w:pPr>
              <w:ind w:firstLine="0"/>
              <w:jc w:val="center"/>
              <w:rPr>
                <w:color w:val="000000"/>
              </w:rPr>
            </w:pPr>
          </w:p>
          <w:p w14:paraId="45C80A2D" w14:textId="77777777" w:rsidR="00B23673" w:rsidRPr="00240803" w:rsidRDefault="004E3D36" w:rsidP="00234F4F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Luxe</w:t>
            </w:r>
            <w:r w:rsidR="00B23673">
              <w:rPr>
                <w:color w:val="000000"/>
              </w:rPr>
              <w:t>*</w:t>
            </w:r>
          </w:p>
        </w:tc>
      </w:tr>
    </w:tbl>
    <w:p w14:paraId="4AC962E0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AE2FF25" w14:textId="77777777" w:rsidR="00891264" w:rsidRDefault="00891264" w:rsidP="00F76840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1630B20" w14:textId="77777777" w:rsidR="0059781B" w:rsidRDefault="0059781B" w:rsidP="0059781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FAEBEEA" w14:textId="77777777" w:rsidR="0059781B" w:rsidRDefault="0059781B" w:rsidP="0059781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DDEED40" w14:textId="77777777" w:rsidR="0059781B" w:rsidRPr="00881152" w:rsidRDefault="0059781B" w:rsidP="0059781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C408CB6" w14:textId="77777777" w:rsidR="0059781B" w:rsidRPr="0095503A" w:rsidRDefault="0059781B" w:rsidP="0059781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3630180" w14:textId="462D6A56" w:rsidR="0059781B" w:rsidRDefault="0059781B" w:rsidP="0059781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00734C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</w:t>
      </w:r>
      <w:r w:rsidR="0000734C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683D6E1A" w14:textId="77777777" w:rsidR="0059781B" w:rsidRDefault="0059781B" w:rsidP="0059781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7B5DD26" w14:textId="77777777" w:rsidR="0059781B" w:rsidRDefault="0059781B" w:rsidP="005978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6F1BE64" w14:textId="77777777" w:rsidR="0059781B" w:rsidRDefault="0059781B" w:rsidP="005978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321D605" w14:textId="77777777" w:rsidR="0059781B" w:rsidRDefault="0059781B" w:rsidP="005978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41C79E5" w14:textId="77777777" w:rsidR="0059781B" w:rsidRPr="003521F4" w:rsidRDefault="0059781B" w:rsidP="0059781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037D3E9B" w14:textId="77777777" w:rsidR="0059781B" w:rsidRDefault="0059781B" w:rsidP="0059781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6D76FE3" w14:textId="77777777" w:rsidR="0059781B" w:rsidRDefault="0059781B" w:rsidP="0059781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1EC3E6B" w14:textId="77777777" w:rsidR="0059781B" w:rsidRPr="005A4BBD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F235887" w14:textId="77777777" w:rsidR="0059781B" w:rsidRPr="007D5D20" w:rsidRDefault="0059781B" w:rsidP="0059781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A07FBBA" w14:textId="77777777" w:rsidR="0059781B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F50C964" w14:textId="77777777" w:rsidR="0059781B" w:rsidRPr="004D4E32" w:rsidRDefault="0059781B" w:rsidP="0059781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94ACB5C" w14:textId="77777777" w:rsidR="0059781B" w:rsidRDefault="0059781B" w:rsidP="0059781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5684D95" w14:textId="77777777" w:rsidR="0059781B" w:rsidRPr="00612811" w:rsidRDefault="0059781B" w:rsidP="0059781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D7519B4" w14:textId="77777777" w:rsidR="0059781B" w:rsidRPr="004D4E32" w:rsidRDefault="0059781B" w:rsidP="0059781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06800A9" w14:textId="77777777" w:rsidR="0059781B" w:rsidRPr="00D10A40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0EE0706" w14:textId="77777777" w:rsidR="0059781B" w:rsidRPr="00D10A40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6902A6D" w14:textId="77777777" w:rsidR="0059781B" w:rsidRPr="00D10A40" w:rsidRDefault="0059781B" w:rsidP="0059781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3B868C0" w14:textId="77777777" w:rsidR="0059781B" w:rsidRPr="00612811" w:rsidRDefault="0059781B" w:rsidP="0059781B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749741D3" w14:textId="77777777" w:rsidR="0059781B" w:rsidRPr="00BB6EA4" w:rsidRDefault="0059781B" w:rsidP="0059781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9C51EB5" w14:textId="686A4053" w:rsidR="0059781B" w:rsidRDefault="0059781B" w:rsidP="005978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135E92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A37E4B0" w14:textId="77777777" w:rsidR="0059781B" w:rsidRDefault="0059781B" w:rsidP="005978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D4D1318" w14:textId="77777777" w:rsidR="0059781B" w:rsidRDefault="0059781B" w:rsidP="005978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0E273C8" w14:textId="77777777" w:rsidR="0059781B" w:rsidRDefault="0059781B" w:rsidP="0059781B">
      <w:pPr>
        <w:spacing w:line="276" w:lineRule="auto"/>
        <w:ind w:firstLine="709"/>
        <w:rPr>
          <w:sz w:val="24"/>
          <w:szCs w:val="24"/>
        </w:rPr>
      </w:pPr>
    </w:p>
    <w:p w14:paraId="3A80A75C" w14:textId="77777777" w:rsidR="0059781B" w:rsidRPr="00CF1FB0" w:rsidRDefault="0059781B" w:rsidP="0059781B">
      <w:pPr>
        <w:spacing w:line="276" w:lineRule="auto"/>
        <w:ind w:firstLine="709"/>
        <w:rPr>
          <w:sz w:val="24"/>
          <w:szCs w:val="24"/>
        </w:rPr>
      </w:pPr>
    </w:p>
    <w:p w14:paraId="74A136E1" w14:textId="77777777" w:rsidR="0059781B" w:rsidRDefault="0059781B" w:rsidP="0059781B">
      <w:pPr>
        <w:rPr>
          <w:sz w:val="26"/>
          <w:szCs w:val="26"/>
        </w:rPr>
      </w:pPr>
    </w:p>
    <w:p w14:paraId="67C35A5C" w14:textId="77777777" w:rsidR="0059781B" w:rsidRDefault="0059781B" w:rsidP="0059781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C6E68BE" w14:textId="77777777" w:rsidR="0059781B" w:rsidRPr="00E1390F" w:rsidRDefault="0059781B" w:rsidP="0059781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2B51B63" w14:textId="77777777" w:rsidR="0059781B" w:rsidRDefault="0059781B" w:rsidP="0059781B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59781B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CD965D" w14:textId="77777777" w:rsidR="006748F5" w:rsidRDefault="006748F5">
      <w:r>
        <w:separator/>
      </w:r>
    </w:p>
  </w:endnote>
  <w:endnote w:type="continuationSeparator" w:id="0">
    <w:p w14:paraId="01FAD2FA" w14:textId="77777777" w:rsidR="006748F5" w:rsidRDefault="00674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B7FCE" w14:textId="77777777" w:rsidR="006748F5" w:rsidRDefault="006748F5">
      <w:r>
        <w:separator/>
      </w:r>
    </w:p>
  </w:footnote>
  <w:footnote w:type="continuationSeparator" w:id="0">
    <w:p w14:paraId="0C256F9C" w14:textId="77777777" w:rsidR="006748F5" w:rsidRDefault="00674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C141EA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20A859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4C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E92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000F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1F85"/>
    <w:rsid w:val="00232288"/>
    <w:rsid w:val="00232D46"/>
    <w:rsid w:val="00232E4A"/>
    <w:rsid w:val="00233122"/>
    <w:rsid w:val="00234F4F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6D5C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4284"/>
    <w:rsid w:val="004554B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3D36"/>
    <w:rsid w:val="004E3F46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81B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18E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48F5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2C80"/>
    <w:rsid w:val="00733D68"/>
    <w:rsid w:val="00734A03"/>
    <w:rsid w:val="00734B51"/>
    <w:rsid w:val="00735AA9"/>
    <w:rsid w:val="00736804"/>
    <w:rsid w:val="0073776A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BF5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388D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2C9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8C8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6840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1A12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5C48CB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06F68-E02E-4C37-AFAD-88DE99347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2017-09-25T11:57:00Z</dcterms:created>
  <dcterms:modified xsi:type="dcterms:W3CDTF">2022-07-05T14:54:00Z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